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89"/>
        <w:tblW w:w="16175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1842"/>
        <w:gridCol w:w="1418"/>
        <w:gridCol w:w="709"/>
        <w:gridCol w:w="708"/>
        <w:gridCol w:w="567"/>
        <w:gridCol w:w="10490"/>
      </w:tblGrid>
      <w:tr w:rsidR="00685224" w:rsidRPr="00564132" w:rsidTr="00493558">
        <w:trPr>
          <w:trHeight w:val="1261"/>
        </w:trPr>
        <w:tc>
          <w:tcPr>
            <w:tcW w:w="16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224" w:rsidRDefault="00493558" w:rsidP="008E5054">
            <w:pPr>
              <w:tabs>
                <w:tab w:val="right" w:pos="579"/>
                <w:tab w:val="righ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</w:t>
            </w:r>
            <w:r w:rsidR="00685224" w:rsidRPr="00FC2497">
              <w:rPr>
                <w:rFonts w:ascii="Times New Roman" w:hAnsi="Times New Roman"/>
                <w:b/>
                <w:bCs/>
              </w:rPr>
              <w:t xml:space="preserve"> реализуемых </w:t>
            </w:r>
            <w:r>
              <w:rPr>
                <w:rFonts w:ascii="Times New Roman" w:hAnsi="Times New Roman"/>
                <w:b/>
                <w:bCs/>
              </w:rPr>
              <w:t>обще</w:t>
            </w:r>
            <w:r w:rsidR="00685224" w:rsidRPr="00FC2497">
              <w:rPr>
                <w:rFonts w:ascii="Times New Roman" w:hAnsi="Times New Roman"/>
                <w:b/>
                <w:bCs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bCs/>
              </w:rPr>
              <w:t xml:space="preserve">(общеразвивающих) </w:t>
            </w:r>
            <w:r w:rsidR="00685224" w:rsidRPr="00FC2497">
              <w:rPr>
                <w:rFonts w:ascii="Times New Roman" w:hAnsi="Times New Roman"/>
                <w:b/>
                <w:bCs/>
              </w:rPr>
              <w:t>программ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685224" w:rsidRPr="00FC249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85224" w:rsidRPr="00FC2497" w:rsidRDefault="00685224" w:rsidP="000A5644">
            <w:pPr>
              <w:tabs>
                <w:tab w:val="right" w:pos="579"/>
                <w:tab w:val="righ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 w:rsidR="000A5644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-201</w:t>
            </w:r>
            <w:r w:rsidR="000A5644">
              <w:rPr>
                <w:rFonts w:ascii="Times New Roman" w:hAnsi="Times New Roman"/>
                <w:b/>
                <w:bCs/>
              </w:rPr>
              <w:t>8</w:t>
            </w:r>
            <w:bookmarkStart w:id="0" w:name="_GoBack"/>
            <w:bookmarkEnd w:id="0"/>
            <w:r w:rsidR="0049355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</w:tr>
      <w:tr w:rsidR="00685224" w:rsidRPr="00564132" w:rsidTr="00493558">
        <w:trPr>
          <w:trHeight w:val="1059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685224" w:rsidRPr="006050D0" w:rsidRDefault="00685224" w:rsidP="00F531DA">
            <w:pPr>
              <w:spacing w:before="225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6050D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6050D0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685224" w:rsidRPr="00256388" w:rsidRDefault="00685224" w:rsidP="00F531DA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Название дополнительной общеразвивающей программы, автор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685224" w:rsidRPr="00256388" w:rsidRDefault="00685224" w:rsidP="00F531DA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Вид программы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685224" w:rsidRPr="00256388" w:rsidRDefault="00685224" w:rsidP="00F531DA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Срок реализации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685224" w:rsidRPr="00256388" w:rsidRDefault="00685224" w:rsidP="00F531DA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Возраст учащихся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685224" w:rsidRPr="00256388" w:rsidRDefault="00685224" w:rsidP="00F531DA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Численность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685224" w:rsidRPr="00256388" w:rsidRDefault="00685224" w:rsidP="00F531DA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Особенности программы</w:t>
            </w:r>
          </w:p>
        </w:tc>
      </w:tr>
      <w:tr w:rsidR="00685224" w:rsidRPr="00564132" w:rsidTr="009E1830">
        <w:trPr>
          <w:trHeight w:val="232"/>
        </w:trPr>
        <w:tc>
          <w:tcPr>
            <w:tcW w:w="16175" w:type="dxa"/>
            <w:gridSpan w:val="7"/>
            <w:tcBorders>
              <w:top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388">
              <w:rPr>
                <w:rFonts w:ascii="Times New Roman" w:hAnsi="Times New Roman"/>
                <w:b/>
                <w:bCs/>
              </w:rPr>
              <w:t>Естественнонаучная направленность</w:t>
            </w:r>
          </w:p>
        </w:tc>
      </w:tr>
      <w:tr w:rsidR="00685224" w:rsidRPr="00564132" w:rsidTr="00493558">
        <w:trPr>
          <w:trHeight w:val="1258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050D0" w:rsidRDefault="00685224" w:rsidP="00F53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0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25638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«Юные любители природы», Лихобабенко С.Г.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25638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5 лет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25638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9-16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A1FDA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256388">
            <w:pPr>
              <w:pStyle w:val="a4"/>
              <w:tabs>
                <w:tab w:val="left" w:pos="22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6388">
              <w:rPr>
                <w:sz w:val="22"/>
                <w:szCs w:val="22"/>
              </w:rPr>
              <w:t xml:space="preserve">Программа направлена на экологическое воспитание и образование обучающихся, формирование мотивов, ориентирующих действия и поступки на гуманистические отношения с природой и самим собой. </w:t>
            </w:r>
          </w:p>
          <w:p w:rsidR="00685224" w:rsidRPr="00256388" w:rsidRDefault="00685224" w:rsidP="00256388">
            <w:pPr>
              <w:pStyle w:val="a4"/>
              <w:tabs>
                <w:tab w:val="left" w:pos="22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56388">
              <w:rPr>
                <w:sz w:val="22"/>
                <w:szCs w:val="22"/>
              </w:rPr>
              <w:t xml:space="preserve">Способствует </w:t>
            </w:r>
            <w:r w:rsidRPr="00256388">
              <w:rPr>
                <w:bCs/>
                <w:sz w:val="22"/>
                <w:szCs w:val="22"/>
              </w:rPr>
              <w:t xml:space="preserve">формированию </w:t>
            </w:r>
            <w:r w:rsidRPr="00256388">
              <w:rPr>
                <w:sz w:val="22"/>
                <w:szCs w:val="22"/>
              </w:rPr>
              <w:t>общего представления об окружающей природе;   развитию  интереса обучающихся к деятельности по изучению и сохранению природных и искусственных экосистем родного края;    разв</w:t>
            </w:r>
            <w:r w:rsidRPr="00256388">
              <w:rPr>
                <w:bCs/>
                <w:sz w:val="22"/>
                <w:szCs w:val="22"/>
              </w:rPr>
              <w:t>ивает</w:t>
            </w:r>
            <w:r w:rsidRPr="00256388">
              <w:rPr>
                <w:sz w:val="22"/>
                <w:szCs w:val="22"/>
              </w:rPr>
              <w:t xml:space="preserve"> умения и навыки по ведению фенологических наблюдений и исследований в природе</w:t>
            </w:r>
            <w:r>
              <w:rPr>
                <w:sz w:val="22"/>
                <w:szCs w:val="22"/>
              </w:rPr>
              <w:t>.</w:t>
            </w:r>
            <w:r w:rsidRPr="00256388">
              <w:rPr>
                <w:sz w:val="22"/>
                <w:szCs w:val="22"/>
              </w:rPr>
              <w:t xml:space="preserve"> </w:t>
            </w:r>
          </w:p>
          <w:p w:rsidR="00685224" w:rsidRPr="00256388" w:rsidRDefault="00685224" w:rsidP="002563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 xml:space="preserve">   В </w:t>
            </w:r>
            <w:r w:rsidRPr="00564132">
              <w:rPr>
                <w:rFonts w:ascii="Times New Roman" w:hAnsi="Times New Roman"/>
              </w:rPr>
              <w:t>п</w:t>
            </w:r>
            <w:r w:rsidRPr="00256388">
              <w:rPr>
                <w:rFonts w:ascii="Times New Roman" w:hAnsi="Times New Roman"/>
              </w:rPr>
              <w:t xml:space="preserve">рограмму включена природоохранная деятельность, экологические акции и экологические операции, ведение фенологических наблюдений по заданию Русского Географического Общества </w:t>
            </w:r>
          </w:p>
        </w:tc>
      </w:tr>
      <w:tr w:rsidR="00685224" w:rsidRPr="00564132" w:rsidTr="00493558">
        <w:trPr>
          <w:trHeight w:val="1043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050D0" w:rsidRDefault="00685224" w:rsidP="00F53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0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25638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Мой край</w:t>
            </w:r>
            <w:r w:rsidRPr="00256388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Светлова Е.В.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3 года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256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5638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A1FDA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D11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1175D">
              <w:rPr>
                <w:rFonts w:ascii="Times New Roman" w:hAnsi="Times New Roman"/>
              </w:rPr>
              <w:t xml:space="preserve">Программа направлена на </w:t>
            </w:r>
            <w:r w:rsidRPr="00564132">
              <w:rPr>
                <w:rFonts w:ascii="Times New Roman" w:hAnsi="Times New Roman"/>
                <w:bCs/>
                <w:color w:val="000000"/>
                <w:spacing w:val="-1"/>
              </w:rPr>
              <w:t xml:space="preserve">формирование у воспитанников системы ценностных отношений к природе, окружающему миру   на основе изучения  ими природных объектов  и  народной  культуры  родного  края. </w:t>
            </w:r>
            <w:r w:rsidRPr="00564132">
              <w:rPr>
                <w:rFonts w:ascii="Times New Roman" w:hAnsi="Times New Roman"/>
              </w:rPr>
              <w:t>Отличие данной образовательной программы состоит в том, что в ней представляется  для детей возможность  почувствовать  целостность  картины  мира  и культуры  родного  края, осознания  разнообразных  связей между  объектами  и  явлениями  окружающей  среды.</w:t>
            </w:r>
          </w:p>
        </w:tc>
      </w:tr>
      <w:tr w:rsidR="00685224" w:rsidRPr="00564132" w:rsidTr="00493558">
        <w:trPr>
          <w:trHeight w:val="866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050D0" w:rsidRDefault="00685224" w:rsidP="00F53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0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7F2D3C" w:rsidRDefault="00685224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«Охрана </w:t>
            </w:r>
            <w:r w:rsidR="0049355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рироды»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BB1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5638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BB13A3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25638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A1FDA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BB13A3" w:rsidRDefault="00685224" w:rsidP="00BB1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32">
              <w:rPr>
                <w:rFonts w:ascii="Times New Roman" w:hAnsi="Times New Roman"/>
                <w:bCs/>
                <w:color w:val="000000"/>
                <w:spacing w:val="-1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Цель программы: создание условий для формирования экологической культуры т ответственности обучающихся,  их вовлечение в практическую деятельность по улучшению и охране окружающей среды</w:t>
            </w:r>
          </w:p>
        </w:tc>
      </w:tr>
      <w:tr w:rsidR="00685224" w:rsidRPr="00564132" w:rsidTr="00493558">
        <w:trPr>
          <w:trHeight w:val="1043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050D0" w:rsidRDefault="00685224" w:rsidP="00F53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0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E8648A" w:rsidRDefault="00685224" w:rsidP="000D5D2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6388">
              <w:rPr>
                <w:rFonts w:ascii="Times New Roman" w:hAnsi="Times New Roman"/>
              </w:rPr>
              <w:t>«</w:t>
            </w:r>
            <w:r w:rsidRPr="000D5D2C">
              <w:rPr>
                <w:rFonts w:ascii="Times New Roman" w:hAnsi="Times New Roman"/>
              </w:rPr>
              <w:t>Овощеводство и цветоводство крестьянского двора»</w:t>
            </w:r>
          </w:p>
          <w:p w:rsidR="00685224" w:rsidRPr="00256388" w:rsidRDefault="00685224" w:rsidP="000D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0D5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563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0D5D2C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56388">
              <w:rPr>
                <w:rFonts w:ascii="Times New Roman" w:hAnsi="Times New Roman"/>
              </w:rPr>
              <w:t>-17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A1FDA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564132" w:rsidRDefault="00685224" w:rsidP="000D5D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32">
              <w:rPr>
                <w:rFonts w:ascii="Times New Roman" w:hAnsi="Times New Roman"/>
              </w:rPr>
              <w:t xml:space="preserve">   Целью образовательной программы является формирование у детей познавательного интереса к исследованию, приобретению практических навыков в области овощеводства и цветоводства.</w:t>
            </w:r>
          </w:p>
          <w:p w:rsidR="00685224" w:rsidRPr="00564132" w:rsidRDefault="00685224" w:rsidP="000D5D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32">
              <w:rPr>
                <w:rFonts w:ascii="Times New Roman" w:hAnsi="Times New Roman"/>
              </w:rPr>
              <w:t xml:space="preserve">   Образовательная программа построена на принципах последовательности, доступности, наглядности, связи теории с практикой.</w:t>
            </w:r>
          </w:p>
          <w:p w:rsidR="00685224" w:rsidRPr="00256388" w:rsidRDefault="00685224" w:rsidP="004935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32">
              <w:rPr>
                <w:rFonts w:ascii="Times New Roman" w:hAnsi="Times New Roman"/>
              </w:rPr>
              <w:t xml:space="preserve">   Новизна программы заключается в том, что в основу занятий положены практические работы, сферой применения знаний является личное подсобное хозяйство</w:t>
            </w:r>
            <w:r w:rsidRPr="00564132">
              <w:rPr>
                <w:sz w:val="28"/>
                <w:szCs w:val="28"/>
              </w:rPr>
              <w:t>.</w:t>
            </w:r>
          </w:p>
        </w:tc>
      </w:tr>
      <w:tr w:rsidR="00493558" w:rsidRPr="00564132" w:rsidTr="00493558">
        <w:trPr>
          <w:trHeight w:val="494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6050D0" w:rsidRDefault="00493558" w:rsidP="004935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0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 и человек»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25638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19-15 лет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D14FEC" w:rsidRDefault="00493558" w:rsidP="004935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 – формирование у обучающихся знаний в области лесоведения и лесоводства, экологии, охраны природы, а так же других разделов лесохозяйственной науки.</w:t>
            </w:r>
          </w:p>
        </w:tc>
      </w:tr>
      <w:tr w:rsidR="00685224" w:rsidRPr="00564132" w:rsidTr="00493558">
        <w:trPr>
          <w:trHeight w:val="629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493558" w:rsidRDefault="00685224" w:rsidP="00F53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93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493558" w:rsidRDefault="00685224" w:rsidP="004935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3558">
              <w:rPr>
                <w:rFonts w:ascii="Times New Roman" w:hAnsi="Times New Roman"/>
              </w:rPr>
              <w:t>«Юные цветоводы»</w:t>
            </w:r>
            <w:r w:rsidRPr="00493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6388">
              <w:rPr>
                <w:rFonts w:ascii="Times New Roman" w:hAnsi="Times New Roman"/>
              </w:rPr>
              <w:t>Модифицированная</w:t>
            </w:r>
            <w:proofErr w:type="gramEnd"/>
            <w:r w:rsidR="00493558">
              <w:rPr>
                <w:rFonts w:ascii="Times New Roman" w:hAnsi="Times New Roman"/>
              </w:rPr>
              <w:t xml:space="preserve"> </w:t>
            </w:r>
            <w:r w:rsidR="00493558" w:rsidRPr="00493558">
              <w:rPr>
                <w:sz w:val="28"/>
                <w:szCs w:val="28"/>
              </w:rPr>
              <w:t>(</w:t>
            </w:r>
            <w:r w:rsidR="00493558" w:rsidRPr="00493558">
              <w:rPr>
                <w:rFonts w:ascii="Times New Roman" w:hAnsi="Times New Roman"/>
              </w:rPr>
              <w:t xml:space="preserve">на основе типовой программы </w:t>
            </w:r>
            <w:r w:rsidR="00493558" w:rsidRPr="00493558">
              <w:rPr>
                <w:rFonts w:ascii="Times New Roman" w:hAnsi="Times New Roman"/>
              </w:rPr>
              <w:lastRenderedPageBreak/>
              <w:t>«Юные цветоводы»)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25638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C2497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10-1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A1FDA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FC2497" w:rsidRDefault="00685224" w:rsidP="00FC2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3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Цель программы – прививать обучающимся  интерес и любовь к природе. к работе  с землей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углубить знания  кружковцев по биологии, географии, химии, вооружить практическими умениями и навыками по изучению и охране природы, по изучению и выращиванию комнатных и декоративно – цветочных культур.</w:t>
            </w:r>
          </w:p>
          <w:p w:rsidR="00685224" w:rsidRPr="00256388" w:rsidRDefault="00685224" w:rsidP="00FC24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224" w:rsidRPr="00564132" w:rsidTr="00493558">
        <w:trPr>
          <w:trHeight w:val="629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050D0" w:rsidRDefault="00685224" w:rsidP="00F53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7F2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«Любители зеленой архитектуры»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256388" w:rsidRDefault="00685224" w:rsidP="00FC2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 лет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6A1FDA" w:rsidRDefault="00685224" w:rsidP="00F53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224" w:rsidRPr="00564132" w:rsidRDefault="00685224" w:rsidP="00D14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EC">
              <w:rPr>
                <w:rFonts w:ascii="Times New Roman" w:hAnsi="Times New Roman"/>
              </w:rPr>
              <w:t>В результате освоения пр</w:t>
            </w:r>
            <w:r>
              <w:rPr>
                <w:rFonts w:ascii="Times New Roman" w:hAnsi="Times New Roman"/>
              </w:rPr>
              <w:t xml:space="preserve">ограммного материала формируются системные знания и практические навыки выращивания </w:t>
            </w:r>
            <w:proofErr w:type="spellStart"/>
            <w:r>
              <w:rPr>
                <w:rFonts w:ascii="Times New Roman" w:hAnsi="Times New Roman"/>
              </w:rPr>
              <w:t>цветочно</w:t>
            </w:r>
            <w:proofErr w:type="spellEnd"/>
            <w:r>
              <w:rPr>
                <w:rFonts w:ascii="Times New Roman" w:hAnsi="Times New Roman"/>
              </w:rPr>
              <w:t xml:space="preserve"> – декоративных культур и ответственность обучающихся; вовлечение в практическую деятельность по улучшению и охране окружающей среды</w:t>
            </w:r>
            <w:r w:rsidRPr="00564132">
              <w:rPr>
                <w:rFonts w:ascii="Times New Roman" w:hAnsi="Times New Roman"/>
              </w:rPr>
              <w:t>.</w:t>
            </w:r>
          </w:p>
        </w:tc>
      </w:tr>
      <w:tr w:rsidR="00BF0FDE" w:rsidRPr="00564132" w:rsidTr="00BF0FDE">
        <w:trPr>
          <w:trHeight w:val="262"/>
        </w:trPr>
        <w:tc>
          <w:tcPr>
            <w:tcW w:w="16175" w:type="dxa"/>
            <w:gridSpan w:val="7"/>
            <w:tcBorders>
              <w:top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0FDE" w:rsidRPr="00BF0FDE" w:rsidRDefault="00BF0FDE" w:rsidP="00BF0F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DE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493558" w:rsidRPr="00564132" w:rsidTr="00493558">
        <w:trPr>
          <w:trHeight w:val="629"/>
        </w:trPr>
        <w:tc>
          <w:tcPr>
            <w:tcW w:w="441" w:type="dxa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Default="00493558" w:rsidP="004935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4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25638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Фантазия</w:t>
            </w:r>
            <w:r w:rsidRPr="00256388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Зарубина Е.И.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25638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70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25638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 w:rsidRPr="00256388">
              <w:rPr>
                <w:rFonts w:ascii="Times New Roman" w:hAnsi="Times New Roman"/>
              </w:rPr>
              <w:t>3 года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256388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Pr="00256388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6A1FDA" w:rsidRDefault="00493558" w:rsidP="00493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4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558" w:rsidRPr="00256388" w:rsidRDefault="00493558" w:rsidP="004935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32">
              <w:rPr>
                <w:rFonts w:ascii="Times New Roman" w:hAnsi="Times New Roman"/>
              </w:rPr>
              <w:t>Цель программы – формирование эстетического вкуса и видения красоты окружающего мира, саморазвитие творческой личности, навыков творчества.</w:t>
            </w:r>
            <w:r w:rsidRPr="0056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132">
              <w:rPr>
                <w:rFonts w:ascii="Times New Roman" w:hAnsi="Times New Roman"/>
              </w:rPr>
              <w:t>Актуальность программы состоит в том, что она не только формирует эстетический вкус, но и развивает практические навыки и умения, осуществляет подготовку к труду, к выбору профессии.</w:t>
            </w:r>
          </w:p>
        </w:tc>
      </w:tr>
    </w:tbl>
    <w:p w:rsidR="00685224" w:rsidRDefault="00685224" w:rsidP="00F531DA"/>
    <w:sectPr w:rsidR="00685224" w:rsidSect="00F531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1DA"/>
    <w:rsid w:val="0002356F"/>
    <w:rsid w:val="000A2BF3"/>
    <w:rsid w:val="000A2C9C"/>
    <w:rsid w:val="000A5644"/>
    <w:rsid w:val="000D5D2C"/>
    <w:rsid w:val="00152F60"/>
    <w:rsid w:val="00226E78"/>
    <w:rsid w:val="00256388"/>
    <w:rsid w:val="002D72B9"/>
    <w:rsid w:val="002F2E9A"/>
    <w:rsid w:val="00394752"/>
    <w:rsid w:val="003B1DFE"/>
    <w:rsid w:val="003E09E2"/>
    <w:rsid w:val="00493558"/>
    <w:rsid w:val="004A487A"/>
    <w:rsid w:val="00564132"/>
    <w:rsid w:val="006050D0"/>
    <w:rsid w:val="00685224"/>
    <w:rsid w:val="006A1FDA"/>
    <w:rsid w:val="006E5E66"/>
    <w:rsid w:val="0077426F"/>
    <w:rsid w:val="007906BD"/>
    <w:rsid w:val="007E35D4"/>
    <w:rsid w:val="007F2D3C"/>
    <w:rsid w:val="008122A8"/>
    <w:rsid w:val="008E5054"/>
    <w:rsid w:val="008F39F7"/>
    <w:rsid w:val="00972C2A"/>
    <w:rsid w:val="009743A7"/>
    <w:rsid w:val="009E1830"/>
    <w:rsid w:val="009E1D46"/>
    <w:rsid w:val="00B247BF"/>
    <w:rsid w:val="00B4034A"/>
    <w:rsid w:val="00BB13A3"/>
    <w:rsid w:val="00BF0FDE"/>
    <w:rsid w:val="00D1175D"/>
    <w:rsid w:val="00D14FEC"/>
    <w:rsid w:val="00E8648A"/>
    <w:rsid w:val="00F531DA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1DA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Body Text"/>
    <w:basedOn w:val="a"/>
    <w:link w:val="a5"/>
    <w:uiPriority w:val="99"/>
    <w:rsid w:val="0025638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2563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"Уразовская СОШ №2"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"Уразовская СОШ №2"</dc:creator>
  <cp:keywords/>
  <dc:description/>
  <cp:lastModifiedBy>Admin</cp:lastModifiedBy>
  <cp:revision>17</cp:revision>
  <dcterms:created xsi:type="dcterms:W3CDTF">2015-04-16T10:55:00Z</dcterms:created>
  <dcterms:modified xsi:type="dcterms:W3CDTF">2018-01-30T06:11:00Z</dcterms:modified>
</cp:coreProperties>
</file>